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Layout w:type="fixed"/>
        <w:tblCellMar>
          <w:left w:w="0" w:type="dxa"/>
          <w:right w:w="0" w:type="dxa"/>
        </w:tblCellMar>
        <w:tblLook w:val="04A0" w:firstRow="1" w:lastRow="0" w:firstColumn="1" w:lastColumn="0" w:noHBand="0" w:noVBand="1"/>
      </w:tblPr>
      <w:tblGrid>
        <w:gridCol w:w="3990"/>
        <w:gridCol w:w="5931"/>
      </w:tblGrid>
      <w:tr w:rsidR="00F06910" w:rsidRPr="00520543" w14:paraId="6BE44A05" w14:textId="77777777" w:rsidTr="00353C76">
        <w:trPr>
          <w:trHeight w:val="255"/>
        </w:trPr>
        <w:tc>
          <w:tcPr>
            <w:tcW w:w="2011" w:type="pct"/>
          </w:tcPr>
          <w:p w14:paraId="6BE44A03" w14:textId="77777777" w:rsidR="00F06910" w:rsidRPr="00520543" w:rsidRDefault="00121236" w:rsidP="004B26C1">
            <w:pPr>
              <w:pStyle w:val="TabelleBeschriftung"/>
              <w:spacing w:before="80"/>
              <w:rPr>
                <w:lang w:val="en-GB"/>
              </w:rPr>
            </w:pPr>
            <w:r w:rsidRPr="00520543">
              <w:rPr>
                <w:lang w:val="en-GB"/>
              </w:rPr>
              <w:t>Employer/Beneficiary</w:t>
            </w:r>
            <w:r w:rsidR="00F06910" w:rsidRPr="00520543">
              <w:rPr>
                <w:lang w:val="en-GB"/>
              </w:rPr>
              <w:t>:</w:t>
            </w:r>
          </w:p>
        </w:tc>
        <w:tc>
          <w:tcPr>
            <w:tcW w:w="2989" w:type="pct"/>
          </w:tcPr>
          <w:p w14:paraId="6BE44A04" w14:textId="77777777" w:rsidR="00F06910" w:rsidRPr="00E231EE" w:rsidRDefault="00F06910" w:rsidP="00F06910">
            <w:pPr>
              <w:pStyle w:val="Tabellentext"/>
            </w:pPr>
            <w:r w:rsidRPr="00E231EE">
              <w:t xml:space="preserve">Deutsche Gesellschaft für Internationale Zusammenarbeit </w:t>
            </w:r>
            <w:r w:rsidRPr="00E231EE">
              <w:br/>
              <w:t>(GIZ) GmbH</w:t>
            </w:r>
            <w:r w:rsidRPr="00E231EE">
              <w:br/>
              <w:t xml:space="preserve">Dag-Hammarskjöld-Weg 1-5 </w:t>
            </w:r>
            <w:r w:rsidRPr="00E231EE">
              <w:br/>
              <w:t>65760 Eschborn</w:t>
            </w:r>
          </w:p>
        </w:tc>
      </w:tr>
      <w:tr w:rsidR="00160557" w:rsidRPr="00520543" w14:paraId="6BE44A08" w14:textId="77777777" w:rsidTr="00C6002C">
        <w:trPr>
          <w:trHeight w:val="255"/>
        </w:trPr>
        <w:tc>
          <w:tcPr>
            <w:tcW w:w="2011" w:type="pct"/>
          </w:tcPr>
          <w:p w14:paraId="6BE44A06" w14:textId="77777777" w:rsidR="00160557" w:rsidRPr="00520543" w:rsidRDefault="00264D67" w:rsidP="00C6002C">
            <w:pPr>
              <w:pStyle w:val="TabelleBeschriftung"/>
              <w:rPr>
                <w:lang w:val="en-GB"/>
              </w:rPr>
            </w:pPr>
            <w:r w:rsidRPr="00520543">
              <w:rPr>
                <w:lang w:val="en-GB"/>
              </w:rPr>
              <w:t>Contractor</w:t>
            </w:r>
            <w:r w:rsidR="00160557" w:rsidRPr="00520543">
              <w:rPr>
                <w:lang w:val="en-GB"/>
              </w:rPr>
              <w:t>:</w:t>
            </w:r>
          </w:p>
        </w:tc>
        <w:tc>
          <w:tcPr>
            <w:tcW w:w="2989" w:type="pct"/>
          </w:tcPr>
          <w:p w14:paraId="6BE44A07" w14:textId="77777777" w:rsidR="00160557"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r w:rsidR="00B7671D" w:rsidRPr="00520543" w14:paraId="6BE44A0B" w14:textId="77777777" w:rsidTr="00C6002C">
        <w:trPr>
          <w:trHeight w:val="255"/>
        </w:trPr>
        <w:tc>
          <w:tcPr>
            <w:tcW w:w="2011" w:type="pct"/>
          </w:tcPr>
          <w:p w14:paraId="6BE44A09" w14:textId="77777777" w:rsidR="00B7671D" w:rsidRPr="00520543" w:rsidRDefault="00264D67" w:rsidP="00C6002C">
            <w:pPr>
              <w:pStyle w:val="TabelleBeschriftung"/>
              <w:rPr>
                <w:lang w:val="en-GB"/>
              </w:rPr>
            </w:pPr>
            <w:r w:rsidRPr="00520543">
              <w:rPr>
                <w:lang w:val="en-GB"/>
              </w:rPr>
              <w:t>Contract date</w:t>
            </w:r>
            <w:r w:rsidR="00B7671D" w:rsidRPr="00520543">
              <w:rPr>
                <w:lang w:val="en-GB"/>
              </w:rPr>
              <w:t>:</w:t>
            </w:r>
          </w:p>
        </w:tc>
        <w:tc>
          <w:tcPr>
            <w:tcW w:w="2989" w:type="pct"/>
          </w:tcPr>
          <w:p w14:paraId="6BE44A0A" w14:textId="77777777" w:rsidR="00B7671D"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r w:rsidR="00B7671D" w:rsidRPr="00520543" w14:paraId="6BE44A0E" w14:textId="77777777" w:rsidTr="00C6002C">
        <w:trPr>
          <w:trHeight w:val="255"/>
        </w:trPr>
        <w:tc>
          <w:tcPr>
            <w:tcW w:w="2011" w:type="pct"/>
          </w:tcPr>
          <w:p w14:paraId="6BE44A0C" w14:textId="77777777" w:rsidR="00B7671D" w:rsidRPr="00520543" w:rsidRDefault="00264D67" w:rsidP="00C6002C">
            <w:pPr>
              <w:pStyle w:val="TabelleBeschriftung"/>
              <w:rPr>
                <w:lang w:val="en-GB"/>
              </w:rPr>
            </w:pPr>
            <w:r w:rsidRPr="00520543">
              <w:rPr>
                <w:lang w:val="en-GB"/>
              </w:rPr>
              <w:t>Contract no</w:t>
            </w:r>
            <w:r w:rsidR="00CE748E">
              <w:rPr>
                <w:lang w:val="en-GB"/>
              </w:rPr>
              <w:t>.</w:t>
            </w:r>
            <w:r w:rsidR="00B7671D" w:rsidRPr="00520543">
              <w:rPr>
                <w:lang w:val="en-GB"/>
              </w:rPr>
              <w:t>:</w:t>
            </w:r>
          </w:p>
        </w:tc>
        <w:tc>
          <w:tcPr>
            <w:tcW w:w="2989" w:type="pct"/>
          </w:tcPr>
          <w:p w14:paraId="6BE44A0D" w14:textId="2BD7A34F" w:rsidR="00B7671D"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227C91" w:rsidRPr="00227C91">
              <w:rPr>
                <w:lang w:val="en-GB"/>
              </w:rPr>
              <w:t>10007377</w:t>
            </w:r>
            <w:r w:rsidRPr="00520543">
              <w:rPr>
                <w:lang w:val="en-GB"/>
              </w:rPr>
              <w:fldChar w:fldCharType="end"/>
            </w:r>
          </w:p>
        </w:tc>
      </w:tr>
      <w:tr w:rsidR="00B7671D" w:rsidRPr="00520543" w14:paraId="6BE44A11" w14:textId="77777777" w:rsidTr="00C6002C">
        <w:trPr>
          <w:trHeight w:val="255"/>
        </w:trPr>
        <w:tc>
          <w:tcPr>
            <w:tcW w:w="2011" w:type="pct"/>
          </w:tcPr>
          <w:p w14:paraId="6BE44A0F" w14:textId="77777777" w:rsidR="00B7671D" w:rsidRPr="00520543" w:rsidRDefault="00264D67" w:rsidP="00C6002C">
            <w:pPr>
              <w:pStyle w:val="TabelleBeschriftung"/>
              <w:rPr>
                <w:lang w:val="en-GB"/>
              </w:rPr>
            </w:pPr>
            <w:r w:rsidRPr="00520543">
              <w:rPr>
                <w:lang w:val="en-GB"/>
              </w:rPr>
              <w:t>Project no</w:t>
            </w:r>
            <w:r w:rsidR="00CE748E">
              <w:rPr>
                <w:lang w:val="en-GB"/>
              </w:rPr>
              <w:t>.</w:t>
            </w:r>
            <w:r w:rsidR="00B7671D" w:rsidRPr="00520543">
              <w:rPr>
                <w:lang w:val="en-GB"/>
              </w:rPr>
              <w:t>:</w:t>
            </w:r>
          </w:p>
        </w:tc>
        <w:tc>
          <w:tcPr>
            <w:tcW w:w="2989" w:type="pct"/>
          </w:tcPr>
          <w:p w14:paraId="6BE44A10" w14:textId="28486D02" w:rsidR="00B7671D" w:rsidRPr="00520543" w:rsidRDefault="00045DC3" w:rsidP="00D912DD">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375BE4" w:rsidRPr="00375BE4">
              <w:rPr>
                <w:lang w:val="en-GB"/>
              </w:rPr>
              <w:t>G-011788-00</w:t>
            </w:r>
            <w:r w:rsidR="00E578E0">
              <w:rPr>
                <w:lang w:val="en-GB"/>
              </w:rPr>
              <w:t>7</w:t>
            </w:r>
            <w:r w:rsidRPr="00520543">
              <w:rPr>
                <w:lang w:val="en-GB"/>
              </w:rPr>
              <w:fldChar w:fldCharType="end"/>
            </w:r>
          </w:p>
        </w:tc>
      </w:tr>
      <w:tr w:rsidR="00315DD1" w:rsidRPr="00520543" w14:paraId="6BE44A14" w14:textId="77777777" w:rsidTr="00C6002C">
        <w:trPr>
          <w:trHeight w:val="255"/>
        </w:trPr>
        <w:tc>
          <w:tcPr>
            <w:tcW w:w="2011" w:type="pct"/>
          </w:tcPr>
          <w:p w14:paraId="6BE44A12" w14:textId="77777777" w:rsidR="00315DD1" w:rsidRPr="00520543" w:rsidRDefault="00264D67" w:rsidP="00C6002C">
            <w:pPr>
              <w:pStyle w:val="TabelleBeschriftung"/>
              <w:rPr>
                <w:lang w:val="en-GB"/>
              </w:rPr>
            </w:pPr>
            <w:r w:rsidRPr="00520543">
              <w:rPr>
                <w:lang w:val="en-GB"/>
              </w:rPr>
              <w:t>Object of supply/performance</w:t>
            </w:r>
            <w:r w:rsidR="00315DD1" w:rsidRPr="00520543">
              <w:rPr>
                <w:lang w:val="en-GB"/>
              </w:rPr>
              <w:t>:</w:t>
            </w:r>
          </w:p>
        </w:tc>
        <w:tc>
          <w:tcPr>
            <w:tcW w:w="2989" w:type="pct"/>
          </w:tcPr>
          <w:p w14:paraId="6BE44A13" w14:textId="77777777" w:rsidR="00315DD1"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r w:rsidR="00B7671D" w:rsidRPr="00E578E0" w14:paraId="6BE44A18" w14:textId="77777777" w:rsidTr="00C6002C">
        <w:trPr>
          <w:trHeight w:val="255"/>
        </w:trPr>
        <w:tc>
          <w:tcPr>
            <w:tcW w:w="2011" w:type="pct"/>
          </w:tcPr>
          <w:p w14:paraId="6BE44A15" w14:textId="77777777" w:rsidR="00B7671D" w:rsidRPr="00520543" w:rsidRDefault="005F6201" w:rsidP="009C11C9">
            <w:pPr>
              <w:pStyle w:val="TabelleBeschriftung"/>
              <w:rPr>
                <w:spacing w:val="-6"/>
                <w:lang w:val="en-GB"/>
              </w:rPr>
            </w:pPr>
            <w:r w:rsidRPr="00520543">
              <w:rPr>
                <w:spacing w:val="-6"/>
                <w:lang w:val="en-GB"/>
              </w:rPr>
              <w:t xml:space="preserve">Advance payment </w:t>
            </w:r>
            <w:r w:rsidR="009C11C9">
              <w:rPr>
                <w:spacing w:val="-6"/>
                <w:lang w:val="en-GB"/>
              </w:rPr>
              <w:br/>
            </w:r>
            <w:r w:rsidRPr="00520543">
              <w:rPr>
                <w:spacing w:val="-6"/>
                <w:lang w:val="en-GB"/>
              </w:rPr>
              <w:t xml:space="preserve">pursuant to </w:t>
            </w:r>
            <w:r w:rsidR="00FF0D63" w:rsidRPr="00520543">
              <w:rPr>
                <w:spacing w:val="-6"/>
                <w:lang w:val="en-GB"/>
              </w:rPr>
              <w:t xml:space="preserve">the contract </w:t>
            </w:r>
            <w:r w:rsidR="00B7671D" w:rsidRPr="00520543">
              <w:rPr>
                <w:spacing w:val="-6"/>
                <w:lang w:val="en-GB"/>
              </w:rPr>
              <w:t xml:space="preserve">in </w:t>
            </w:r>
            <w:r w:rsidR="00FF0D63" w:rsidRPr="00520543">
              <w:rPr>
                <w:spacing w:val="-6"/>
                <w:lang w:val="en-GB"/>
              </w:rPr>
              <w:t>EUR</w:t>
            </w:r>
            <w:r w:rsidR="007B52FF" w:rsidRPr="00520543">
              <w:rPr>
                <w:spacing w:val="-6"/>
                <w:lang w:val="en-GB"/>
              </w:rPr>
              <w:t>:</w:t>
            </w:r>
          </w:p>
        </w:tc>
        <w:tc>
          <w:tcPr>
            <w:tcW w:w="2989" w:type="pct"/>
          </w:tcPr>
          <w:p w14:paraId="6BE44A16" w14:textId="77777777" w:rsidR="007B52FF" w:rsidRPr="00520543" w:rsidRDefault="007B52FF" w:rsidP="00353C76">
            <w:pPr>
              <w:pStyle w:val="Tab105"/>
              <w:rPr>
                <w:sz w:val="10"/>
                <w:szCs w:val="10"/>
                <w:lang w:val="en-GB"/>
              </w:rPr>
            </w:pPr>
          </w:p>
          <w:p w14:paraId="6BE44A17" w14:textId="77777777" w:rsidR="00B7671D" w:rsidRPr="00520543" w:rsidRDefault="00045DC3" w:rsidP="00353C76">
            <w:pPr>
              <w:pStyle w:val="Tab105"/>
              <w:rPr>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bl>
    <w:p w14:paraId="6BE44A19" w14:textId="77777777" w:rsidR="00E2604E" w:rsidRPr="00520543" w:rsidRDefault="00C8600B" w:rsidP="00353C76">
      <w:pPr>
        <w:pStyle w:val="Block"/>
        <w:rPr>
          <w:lang w:val="en-GB"/>
        </w:rPr>
      </w:pPr>
      <w:r w:rsidRPr="00520543">
        <w:rPr>
          <w:lang w:val="en-GB"/>
        </w:rPr>
        <w:t>We hereby undertake vis-à-vis the beneficiary to guarantee repayment of the advance payment stipulated above, including any incidental claims, up to the amount of</w:t>
      </w:r>
    </w:p>
    <w:tbl>
      <w:tblPr>
        <w:tblW w:w="5000" w:type="pct"/>
        <w:tblLayout w:type="fixed"/>
        <w:tblCellMar>
          <w:left w:w="0" w:type="dxa"/>
          <w:right w:w="0" w:type="dxa"/>
        </w:tblCellMar>
        <w:tblLook w:val="04A0" w:firstRow="1" w:lastRow="0" w:firstColumn="1" w:lastColumn="0" w:noHBand="0" w:noVBand="1"/>
      </w:tblPr>
      <w:tblGrid>
        <w:gridCol w:w="3990"/>
        <w:gridCol w:w="5931"/>
      </w:tblGrid>
      <w:tr w:rsidR="00E80251" w:rsidRPr="00520543" w14:paraId="6BE44A1C" w14:textId="77777777" w:rsidTr="00353C76">
        <w:trPr>
          <w:trHeight w:val="255"/>
        </w:trPr>
        <w:tc>
          <w:tcPr>
            <w:tcW w:w="2011" w:type="pct"/>
          </w:tcPr>
          <w:p w14:paraId="6BE44A1A" w14:textId="77777777" w:rsidR="00E80251" w:rsidRPr="00520543" w:rsidRDefault="00782661" w:rsidP="008F7F80">
            <w:pPr>
              <w:pStyle w:val="TabelleBeschriftung"/>
              <w:rPr>
                <w:lang w:val="en-GB"/>
              </w:rPr>
            </w:pPr>
            <w:r w:rsidRPr="00FF0109">
              <w:rPr>
                <w:lang w:val="en-GB"/>
              </w:rPr>
              <w:t>Amount in EUR</w:t>
            </w:r>
            <w:r w:rsidR="00E80251" w:rsidRPr="00FF0109">
              <w:rPr>
                <w:lang w:val="en-GB"/>
              </w:rPr>
              <w:t>:</w:t>
            </w:r>
          </w:p>
        </w:tc>
        <w:tc>
          <w:tcPr>
            <w:tcW w:w="2989" w:type="pct"/>
          </w:tcPr>
          <w:p w14:paraId="6BE44A1B" w14:textId="77777777" w:rsidR="00E80251"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r w:rsidR="00E80251" w:rsidRPr="00520543" w14:paraId="6BE44A1F" w14:textId="77777777" w:rsidTr="00353C76">
        <w:trPr>
          <w:trHeight w:val="255"/>
        </w:trPr>
        <w:tc>
          <w:tcPr>
            <w:tcW w:w="2011" w:type="pct"/>
          </w:tcPr>
          <w:p w14:paraId="6BE44A1D" w14:textId="77777777" w:rsidR="00E80251" w:rsidRPr="00520543" w:rsidRDefault="00782661" w:rsidP="008F7F80">
            <w:pPr>
              <w:pStyle w:val="TabelleBeschriftung"/>
              <w:rPr>
                <w:lang w:val="en-GB"/>
              </w:rPr>
            </w:pPr>
            <w:r w:rsidRPr="00FF0109">
              <w:rPr>
                <w:lang w:val="en-GB"/>
              </w:rPr>
              <w:t>Amount in</w:t>
            </w:r>
            <w:r w:rsidRPr="00520543">
              <w:rPr>
                <w:lang w:val="en-GB"/>
              </w:rPr>
              <w:t xml:space="preserve"> words</w:t>
            </w:r>
            <w:r w:rsidR="00E80251" w:rsidRPr="00520543">
              <w:rPr>
                <w:lang w:val="en-GB"/>
              </w:rPr>
              <w:t>:</w:t>
            </w:r>
          </w:p>
        </w:tc>
        <w:tc>
          <w:tcPr>
            <w:tcW w:w="2989" w:type="pct"/>
          </w:tcPr>
          <w:p w14:paraId="6BE44A1E" w14:textId="77777777" w:rsidR="00E80251"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bl>
    <w:p w14:paraId="6BE44A20" w14:textId="77777777" w:rsidR="00EE7F1F" w:rsidRPr="00520543" w:rsidRDefault="00284DF7" w:rsidP="00353C76">
      <w:pPr>
        <w:pStyle w:val="Block"/>
        <w:rPr>
          <w:lang w:val="en-GB"/>
        </w:rPr>
      </w:pPr>
      <w:r w:rsidRPr="00520543">
        <w:rPr>
          <w:lang w:val="en-GB"/>
        </w:rPr>
        <w:t>Explicitly waiving all objections and defences, we undertake to render said payment upon receipt of the beneficiary’s first written demand, provided that the latter states that the contractor has failed to observe all or part</w:t>
      </w:r>
      <w:r w:rsidR="00E231EE">
        <w:rPr>
          <w:lang w:val="en-GB"/>
        </w:rPr>
        <w:t xml:space="preserve"> of his contractual obligations</w:t>
      </w:r>
      <w:r w:rsidR="003B20BC" w:rsidRPr="00520543">
        <w:rPr>
          <w:lang w:val="en-GB"/>
        </w:rPr>
        <w:t>.</w:t>
      </w:r>
    </w:p>
    <w:tbl>
      <w:tblPr>
        <w:tblW w:w="5000" w:type="pct"/>
        <w:tblLayout w:type="fixed"/>
        <w:tblCellMar>
          <w:left w:w="0" w:type="dxa"/>
          <w:right w:w="0" w:type="dxa"/>
        </w:tblCellMar>
        <w:tblLook w:val="04A0" w:firstRow="1" w:lastRow="0" w:firstColumn="1" w:lastColumn="0" w:noHBand="0" w:noVBand="1"/>
      </w:tblPr>
      <w:tblGrid>
        <w:gridCol w:w="3990"/>
        <w:gridCol w:w="5931"/>
      </w:tblGrid>
      <w:tr w:rsidR="00EE7F1F" w:rsidRPr="00E578E0" w14:paraId="6BE44A23" w14:textId="77777777" w:rsidTr="00353C76">
        <w:trPr>
          <w:trHeight w:val="255"/>
        </w:trPr>
        <w:tc>
          <w:tcPr>
            <w:tcW w:w="2011" w:type="pct"/>
          </w:tcPr>
          <w:p w14:paraId="6BE44A21" w14:textId="77777777" w:rsidR="00EE7F1F" w:rsidRPr="00520543" w:rsidRDefault="007C1009" w:rsidP="008F7F80">
            <w:pPr>
              <w:pStyle w:val="TabelleBeschriftung"/>
              <w:rPr>
                <w:lang w:val="en-GB"/>
              </w:rPr>
            </w:pPr>
            <w:r w:rsidRPr="007C1009">
              <w:rPr>
                <w:lang w:val="en-GB"/>
              </w:rPr>
              <w:t>This guarantee shall take effect as of</w:t>
            </w:r>
            <w:r w:rsidR="00EE7F1F" w:rsidRPr="00520543">
              <w:rPr>
                <w:lang w:val="en-GB"/>
              </w:rPr>
              <w:t>:</w:t>
            </w:r>
          </w:p>
        </w:tc>
        <w:tc>
          <w:tcPr>
            <w:tcW w:w="2989" w:type="pct"/>
          </w:tcPr>
          <w:p w14:paraId="6BE44A22" w14:textId="77777777" w:rsidR="00EE7F1F" w:rsidRPr="00520543" w:rsidRDefault="00045DC3" w:rsidP="00353C76">
            <w:pPr>
              <w:pStyle w:val="Tab105"/>
              <w:rPr>
                <w:szCs w:val="22"/>
                <w:lang w:val="en-GB"/>
              </w:rPr>
            </w:pPr>
            <w:r w:rsidRPr="00520543">
              <w:rPr>
                <w:lang w:val="en-GB"/>
              </w:rPr>
              <w:fldChar w:fldCharType="begin">
                <w:ffData>
                  <w:name w:val=""/>
                  <w:enabled/>
                  <w:calcOnExit w:val="0"/>
                  <w:textInput/>
                </w:ffData>
              </w:fldChar>
            </w:r>
            <w:r w:rsidR="00BA6D40" w:rsidRPr="00520543">
              <w:rPr>
                <w:lang w:val="en-GB"/>
              </w:rPr>
              <w:instrText xml:space="preserve"> FORMTEXT </w:instrText>
            </w:r>
            <w:r w:rsidRPr="00520543">
              <w:rPr>
                <w:lang w:val="en-GB"/>
              </w:rPr>
            </w:r>
            <w:r w:rsidRPr="00520543">
              <w:rPr>
                <w:lang w:val="en-GB"/>
              </w:rPr>
              <w:fldChar w:fldCharType="separate"/>
            </w:r>
            <w:r w:rsidR="00BA6D40" w:rsidRPr="00520543">
              <w:rPr>
                <w:lang w:val="en-GB"/>
              </w:rPr>
              <w:tab/>
            </w:r>
            <w:r w:rsidRPr="00520543">
              <w:rPr>
                <w:lang w:val="en-GB"/>
              </w:rPr>
              <w:fldChar w:fldCharType="end"/>
            </w:r>
          </w:p>
        </w:tc>
      </w:tr>
    </w:tbl>
    <w:p w14:paraId="6BE44A24" w14:textId="77777777" w:rsidR="005324D0" w:rsidRPr="00520543" w:rsidRDefault="005F4CA2" w:rsidP="00353C76">
      <w:pPr>
        <w:pStyle w:val="Block"/>
        <w:rPr>
          <w:lang w:val="en-GB"/>
        </w:rPr>
      </w:pPr>
      <w:r w:rsidRPr="005F4CA2">
        <w:rPr>
          <w:lang w:val="en-GB"/>
        </w:rPr>
        <w:t>It shall expire on r</w:t>
      </w:r>
      <w:r>
        <w:rPr>
          <w:lang w:val="en-GB"/>
        </w:rPr>
        <w:t>eturn of the guarantee document</w:t>
      </w:r>
      <w:r w:rsidR="005324D0" w:rsidRPr="00520543">
        <w:rPr>
          <w:lang w:val="en-GB"/>
        </w:rPr>
        <w:t>.</w:t>
      </w:r>
    </w:p>
    <w:p w14:paraId="6BE44A25" w14:textId="77777777" w:rsidR="005324D0" w:rsidRPr="00520543" w:rsidRDefault="002B6A89" w:rsidP="00353C76">
      <w:pPr>
        <w:pStyle w:val="Block"/>
        <w:rPr>
          <w:lang w:val="en-GB"/>
        </w:rPr>
      </w:pPr>
      <w:r w:rsidRPr="002B6A89">
        <w:rPr>
          <w:lang w:val="en-GB"/>
        </w:rPr>
        <w:t xml:space="preserve">This guarantee shall be governed by the law of the Federal Republic of Germany. </w:t>
      </w:r>
      <w:r>
        <w:rPr>
          <w:lang w:val="en-GB"/>
        </w:rPr>
        <w:tab/>
      </w:r>
      <w:r>
        <w:rPr>
          <w:lang w:val="en-GB"/>
        </w:rPr>
        <w:br/>
      </w:r>
      <w:r w:rsidRPr="002B6A89">
        <w:rPr>
          <w:lang w:val="en-GB"/>
        </w:rPr>
        <w:t xml:space="preserve">The place of jurisdiction for all disputes arising from this guarantee shall be </w:t>
      </w:r>
      <w:r w:rsidR="00E231EE">
        <w:rPr>
          <w:lang w:val="en-GB"/>
        </w:rPr>
        <w:t>Bonn or Frankfurt/Main, Germany</w:t>
      </w:r>
      <w:r w:rsidR="005324D0" w:rsidRPr="00520543">
        <w:rPr>
          <w:lang w:val="en-GB"/>
        </w:rPr>
        <w:t>.</w:t>
      </w:r>
    </w:p>
    <w:p w14:paraId="6BE44A26" w14:textId="77777777" w:rsidR="00CB675A" w:rsidRPr="00520543" w:rsidRDefault="00CB675A" w:rsidP="00CB675A">
      <w:pPr>
        <w:pStyle w:val="Tabellentext"/>
        <w:rPr>
          <w:lang w:val="en-GB"/>
        </w:rPr>
      </w:pPr>
    </w:p>
    <w:tbl>
      <w:tblPr>
        <w:tblW w:w="0" w:type="auto"/>
        <w:tblInd w:w="3969" w:type="dxa"/>
        <w:tblCellMar>
          <w:left w:w="0" w:type="dxa"/>
          <w:right w:w="0" w:type="dxa"/>
        </w:tblCellMar>
        <w:tblLook w:val="04A0" w:firstRow="1" w:lastRow="0" w:firstColumn="1" w:lastColumn="0" w:noHBand="0" w:noVBand="1"/>
      </w:tblPr>
      <w:tblGrid>
        <w:gridCol w:w="3464"/>
        <w:gridCol w:w="2488"/>
      </w:tblGrid>
      <w:tr w:rsidR="004C2E8C" w:rsidRPr="00520543" w14:paraId="6BE44A29" w14:textId="77777777" w:rsidTr="00302250">
        <w:tc>
          <w:tcPr>
            <w:tcW w:w="0" w:type="auto"/>
            <w:tcMar>
              <w:top w:w="113" w:type="dxa"/>
            </w:tcMar>
          </w:tcPr>
          <w:p w14:paraId="6BE44A27" w14:textId="77777777" w:rsidR="004C2E8C" w:rsidRPr="00520543" w:rsidRDefault="00045DC3" w:rsidP="00987069">
            <w:pPr>
              <w:pStyle w:val="U-Linien"/>
              <w:tabs>
                <w:tab w:val="clear" w:pos="6237"/>
                <w:tab w:val="left" w:leader="dot" w:pos="3402"/>
              </w:tabs>
              <w:rPr>
                <w:lang w:val="en-GB"/>
              </w:rPr>
            </w:pPr>
            <w:r w:rsidRPr="00520543">
              <w:rPr>
                <w:lang w:val="en-GB"/>
              </w:rPr>
              <w:fldChar w:fldCharType="begin">
                <w:ffData>
                  <w:name w:val=""/>
                  <w:enabled/>
                  <w:calcOnExit w:val="0"/>
                  <w:textInput/>
                </w:ffData>
              </w:fldChar>
            </w:r>
            <w:r w:rsidR="004C2E8C" w:rsidRPr="00520543">
              <w:rPr>
                <w:lang w:val="en-GB"/>
              </w:rPr>
              <w:instrText xml:space="preserve"> FORMTEXT </w:instrText>
            </w:r>
            <w:r w:rsidRPr="00520543">
              <w:rPr>
                <w:lang w:val="en-GB"/>
              </w:rPr>
            </w:r>
            <w:r w:rsidRPr="00520543">
              <w:rPr>
                <w:lang w:val="en-GB"/>
              </w:rPr>
              <w:fldChar w:fldCharType="separate"/>
            </w:r>
            <w:r w:rsidR="004C2E8C" w:rsidRPr="00520543">
              <w:rPr>
                <w:lang w:val="en-GB"/>
              </w:rPr>
              <w:tab/>
            </w:r>
            <w:r w:rsidRPr="00520543">
              <w:rPr>
                <w:lang w:val="en-GB"/>
              </w:rPr>
              <w:fldChar w:fldCharType="end"/>
            </w:r>
            <w:r w:rsidR="004C2E8C" w:rsidRPr="00520543">
              <w:rPr>
                <w:lang w:val="en-GB"/>
              </w:rPr>
              <w:t>,</w:t>
            </w:r>
          </w:p>
        </w:tc>
        <w:tc>
          <w:tcPr>
            <w:tcW w:w="0" w:type="auto"/>
            <w:tcMar>
              <w:top w:w="113" w:type="dxa"/>
            </w:tcMar>
          </w:tcPr>
          <w:p w14:paraId="6BE44A28" w14:textId="77777777" w:rsidR="004C2E8C" w:rsidRPr="00520543" w:rsidRDefault="00CB675A" w:rsidP="00987069">
            <w:pPr>
              <w:pStyle w:val="U-Linien"/>
              <w:tabs>
                <w:tab w:val="clear" w:pos="6237"/>
                <w:tab w:val="left" w:leader="dot" w:pos="2490"/>
              </w:tabs>
              <w:rPr>
                <w:lang w:val="en-GB"/>
              </w:rPr>
            </w:pPr>
            <w:r w:rsidRPr="00520543">
              <w:rPr>
                <w:lang w:val="en-GB"/>
              </w:rPr>
              <w:t xml:space="preserve"> </w:t>
            </w:r>
            <w:r w:rsidR="00045DC3" w:rsidRPr="00520543">
              <w:rPr>
                <w:lang w:val="en-GB"/>
              </w:rPr>
              <w:fldChar w:fldCharType="begin">
                <w:ffData>
                  <w:name w:val=""/>
                  <w:enabled/>
                  <w:calcOnExit w:val="0"/>
                  <w:textInput/>
                </w:ffData>
              </w:fldChar>
            </w:r>
            <w:r w:rsidR="004C2E8C" w:rsidRPr="00520543">
              <w:rPr>
                <w:lang w:val="en-GB"/>
              </w:rPr>
              <w:instrText xml:space="preserve"> FORMTEXT </w:instrText>
            </w:r>
            <w:r w:rsidR="00045DC3" w:rsidRPr="00520543">
              <w:rPr>
                <w:lang w:val="en-GB"/>
              </w:rPr>
            </w:r>
            <w:r w:rsidR="00045DC3" w:rsidRPr="00520543">
              <w:rPr>
                <w:lang w:val="en-GB"/>
              </w:rPr>
              <w:fldChar w:fldCharType="separate"/>
            </w:r>
            <w:r w:rsidR="004C2E8C" w:rsidRPr="00520543">
              <w:rPr>
                <w:lang w:val="en-GB"/>
              </w:rPr>
              <w:tab/>
            </w:r>
            <w:r w:rsidR="00045DC3" w:rsidRPr="00520543">
              <w:rPr>
                <w:lang w:val="en-GB"/>
              </w:rPr>
              <w:fldChar w:fldCharType="end"/>
            </w:r>
          </w:p>
        </w:tc>
      </w:tr>
      <w:tr w:rsidR="004C2E8C" w:rsidRPr="00520543" w14:paraId="6BE44A2C" w14:textId="77777777" w:rsidTr="00302250">
        <w:tc>
          <w:tcPr>
            <w:tcW w:w="0" w:type="auto"/>
          </w:tcPr>
          <w:p w14:paraId="6BE44A2A" w14:textId="77777777" w:rsidR="004C2E8C" w:rsidRPr="00520543" w:rsidRDefault="004C2E8C" w:rsidP="008B5DE7">
            <w:pPr>
              <w:pStyle w:val="U-Bezeichn"/>
              <w:keepNext/>
              <w:rPr>
                <w:lang w:val="en-GB"/>
              </w:rPr>
            </w:pPr>
            <w:r w:rsidRPr="00520543">
              <w:rPr>
                <w:lang w:val="en-GB"/>
              </w:rPr>
              <w:t xml:space="preserve"> (</w:t>
            </w:r>
            <w:r w:rsidR="008B5DE7" w:rsidRPr="00520543">
              <w:rPr>
                <w:lang w:val="en-GB"/>
              </w:rPr>
              <w:t>Place</w:t>
            </w:r>
            <w:r w:rsidRPr="00520543">
              <w:rPr>
                <w:lang w:val="en-GB"/>
              </w:rPr>
              <w:t>)</w:t>
            </w:r>
          </w:p>
        </w:tc>
        <w:tc>
          <w:tcPr>
            <w:tcW w:w="0" w:type="auto"/>
          </w:tcPr>
          <w:p w14:paraId="6BE44A2B" w14:textId="77777777" w:rsidR="004C2E8C" w:rsidRPr="00520543" w:rsidRDefault="004C2E8C" w:rsidP="00DB281B">
            <w:pPr>
              <w:pStyle w:val="U-Bezeichn"/>
              <w:keepNext/>
              <w:rPr>
                <w:lang w:val="en-GB"/>
              </w:rPr>
            </w:pPr>
            <w:r w:rsidRPr="00520543">
              <w:rPr>
                <w:lang w:val="en-GB"/>
              </w:rPr>
              <w:t xml:space="preserve"> </w:t>
            </w:r>
            <w:r w:rsidR="00353C76" w:rsidRPr="00520543">
              <w:rPr>
                <w:lang w:val="en-GB"/>
              </w:rPr>
              <w:t xml:space="preserve"> </w:t>
            </w:r>
            <w:r w:rsidRPr="00520543">
              <w:rPr>
                <w:lang w:val="en-GB"/>
              </w:rPr>
              <w:t xml:space="preserve">       </w:t>
            </w:r>
            <w:r w:rsidR="004934B3" w:rsidRPr="00520543">
              <w:rPr>
                <w:lang w:val="en-GB"/>
              </w:rPr>
              <w:t xml:space="preserve"> </w:t>
            </w:r>
            <w:r w:rsidRPr="00520543">
              <w:rPr>
                <w:lang w:val="en-GB"/>
              </w:rPr>
              <w:t xml:space="preserve"> (D</w:t>
            </w:r>
            <w:r w:rsidR="00DB281B" w:rsidRPr="00520543">
              <w:rPr>
                <w:lang w:val="en-GB"/>
              </w:rPr>
              <w:t>ate</w:t>
            </w:r>
            <w:r w:rsidRPr="00520543">
              <w:rPr>
                <w:lang w:val="en-GB"/>
              </w:rPr>
              <w:t>)</w:t>
            </w:r>
          </w:p>
        </w:tc>
      </w:tr>
    </w:tbl>
    <w:p w14:paraId="6BE44A2D" w14:textId="77777777" w:rsidR="00CB675A" w:rsidRPr="00520543" w:rsidRDefault="00CB675A" w:rsidP="00CB675A">
      <w:pPr>
        <w:pStyle w:val="Tabellentext"/>
        <w:rPr>
          <w:lang w:val="en-GB"/>
        </w:rPr>
      </w:pPr>
    </w:p>
    <w:tbl>
      <w:tblPr>
        <w:tblW w:w="0" w:type="auto"/>
        <w:tblInd w:w="3969" w:type="dxa"/>
        <w:tblCellMar>
          <w:left w:w="0" w:type="dxa"/>
          <w:right w:w="0" w:type="dxa"/>
        </w:tblCellMar>
        <w:tblLook w:val="04A0" w:firstRow="1" w:lastRow="0" w:firstColumn="1" w:lastColumn="0" w:noHBand="0" w:noVBand="1"/>
      </w:tblPr>
      <w:tblGrid>
        <w:gridCol w:w="5952"/>
      </w:tblGrid>
      <w:tr w:rsidR="00EE7F1F" w:rsidRPr="00520543" w14:paraId="6BE44A2F" w14:textId="77777777" w:rsidTr="00302250">
        <w:trPr>
          <w:trHeight w:val="233"/>
        </w:trPr>
        <w:tc>
          <w:tcPr>
            <w:tcW w:w="0" w:type="auto"/>
            <w:tcMar>
              <w:top w:w="113" w:type="dxa"/>
            </w:tcMar>
          </w:tcPr>
          <w:p w14:paraId="6BE44A2E" w14:textId="77777777" w:rsidR="00EE7F1F" w:rsidRPr="00520543" w:rsidRDefault="00045DC3" w:rsidP="00987069">
            <w:pPr>
              <w:pStyle w:val="U-Linien"/>
              <w:tabs>
                <w:tab w:val="clear" w:pos="6237"/>
                <w:tab w:val="left" w:leader="dot" w:pos="5954"/>
              </w:tabs>
              <w:rPr>
                <w:lang w:val="en-GB"/>
              </w:rPr>
            </w:pPr>
            <w:r w:rsidRPr="00520543">
              <w:rPr>
                <w:lang w:val="en-GB"/>
              </w:rPr>
              <w:fldChar w:fldCharType="begin">
                <w:ffData>
                  <w:name w:val=""/>
                  <w:enabled/>
                  <w:calcOnExit w:val="0"/>
                  <w:textInput/>
                </w:ffData>
              </w:fldChar>
            </w:r>
            <w:r w:rsidR="00EE7F1F" w:rsidRPr="00520543">
              <w:rPr>
                <w:lang w:val="en-GB"/>
              </w:rPr>
              <w:instrText xml:space="preserve"> FORMTEXT </w:instrText>
            </w:r>
            <w:r w:rsidRPr="00520543">
              <w:rPr>
                <w:lang w:val="en-GB"/>
              </w:rPr>
            </w:r>
            <w:r w:rsidRPr="00520543">
              <w:rPr>
                <w:lang w:val="en-GB"/>
              </w:rPr>
              <w:fldChar w:fldCharType="separate"/>
            </w:r>
            <w:r w:rsidR="00EE7F1F" w:rsidRPr="00520543">
              <w:rPr>
                <w:lang w:val="en-GB"/>
              </w:rPr>
              <w:tab/>
            </w:r>
            <w:r w:rsidRPr="00520543">
              <w:rPr>
                <w:lang w:val="en-GB"/>
              </w:rPr>
              <w:fldChar w:fldCharType="end"/>
            </w:r>
          </w:p>
        </w:tc>
      </w:tr>
      <w:tr w:rsidR="00620DD2" w:rsidRPr="00520543" w14:paraId="6BE44A31" w14:textId="77777777" w:rsidTr="00302250">
        <w:trPr>
          <w:trHeight w:val="189"/>
        </w:trPr>
        <w:tc>
          <w:tcPr>
            <w:tcW w:w="0" w:type="auto"/>
          </w:tcPr>
          <w:p w14:paraId="6BE44A30" w14:textId="77777777" w:rsidR="00620DD2" w:rsidRPr="00520543" w:rsidRDefault="00620DD2" w:rsidP="004934B3">
            <w:pPr>
              <w:pStyle w:val="U-Bezeichn"/>
              <w:rPr>
                <w:lang w:val="en-GB"/>
              </w:rPr>
            </w:pPr>
            <w:r w:rsidRPr="00520543">
              <w:rPr>
                <w:lang w:val="en-GB"/>
              </w:rPr>
              <w:t xml:space="preserve"> (</w:t>
            </w:r>
            <w:r w:rsidR="002037D2" w:rsidRPr="002037D2">
              <w:rPr>
                <w:lang w:val="en-GB"/>
              </w:rPr>
              <w:t>Signature of the guarantor</w:t>
            </w:r>
            <w:r w:rsidRPr="00520543">
              <w:rPr>
                <w:lang w:val="en-GB"/>
              </w:rPr>
              <w:t>)</w:t>
            </w:r>
          </w:p>
        </w:tc>
      </w:tr>
    </w:tbl>
    <w:p w14:paraId="6BE44A32" w14:textId="77777777" w:rsidR="00CA582F" w:rsidRPr="00520543" w:rsidRDefault="00CA582F" w:rsidP="008F7F80">
      <w:pPr>
        <w:pStyle w:val="Mini"/>
        <w:rPr>
          <w:lang w:val="en-GB"/>
        </w:rPr>
      </w:pPr>
    </w:p>
    <w:sectPr w:rsidR="00CA582F" w:rsidRPr="00520543" w:rsidSect="00846118">
      <w:headerReference w:type="default" r:id="rId6"/>
      <w:headerReference w:type="first" r:id="rId7"/>
      <w:footerReference w:type="first" r:id="rId8"/>
      <w:pgSz w:w="11906" w:h="16838" w:code="9"/>
      <w:pgMar w:top="2552" w:right="851" w:bottom="1134" w:left="1134"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66873" w14:textId="77777777" w:rsidR="00103A94" w:rsidRDefault="00103A94">
      <w:r>
        <w:separator/>
      </w:r>
    </w:p>
    <w:p w14:paraId="4AE1C1E4" w14:textId="77777777" w:rsidR="00103A94" w:rsidRDefault="00103A94"/>
  </w:endnote>
  <w:endnote w:type="continuationSeparator" w:id="0">
    <w:p w14:paraId="6EE63F62" w14:textId="77777777" w:rsidR="00103A94" w:rsidRDefault="00103A94">
      <w:r>
        <w:continuationSeparator/>
      </w:r>
    </w:p>
    <w:p w14:paraId="121A8CF6" w14:textId="77777777" w:rsidR="00103A94" w:rsidRDefault="00103A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44A43" w14:textId="77777777" w:rsidR="008F7F80" w:rsidRDefault="008F7F80" w:rsidP="008F7F80">
    <w:pPr>
      <w:pStyle w:val="Fuzeile"/>
    </w:pPr>
    <w:r>
      <w:t xml:space="preserve">Vorauszahlungsgarantie </w:t>
    </w:r>
    <w:r w:rsidR="007D1163">
      <w:t xml:space="preserve">EN </w:t>
    </w:r>
    <w:r w:rsidRPr="00E36EE1">
      <w:t>(0</w:t>
    </w:r>
    <w:r w:rsidR="00DA0247">
      <w:t>1</w:t>
    </w:r>
    <w:r w:rsidRPr="00E36EE1">
      <w:t>/201</w:t>
    </w:r>
    <w:r w:rsidR="00DA0247">
      <w:t>5</w:t>
    </w:r>
    <w:r w:rsidRPr="00E36EE1">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F496A" w14:textId="77777777" w:rsidR="00103A94" w:rsidRDefault="00103A94">
      <w:r>
        <w:separator/>
      </w:r>
    </w:p>
    <w:p w14:paraId="4B102313" w14:textId="77777777" w:rsidR="00103A94" w:rsidRDefault="00103A94"/>
  </w:footnote>
  <w:footnote w:type="continuationSeparator" w:id="0">
    <w:p w14:paraId="3D1E8BEE" w14:textId="77777777" w:rsidR="00103A94" w:rsidRDefault="00103A94">
      <w:r>
        <w:continuationSeparator/>
      </w:r>
    </w:p>
    <w:p w14:paraId="57EAF0B7" w14:textId="77777777" w:rsidR="00103A94" w:rsidRDefault="00103A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15" w:type="dxa"/>
      <w:tblInd w:w="8" w:type="dxa"/>
      <w:tblBorders>
        <w:bottom w:val="single" w:sz="6" w:space="0" w:color="auto"/>
      </w:tblBorders>
      <w:tblLayout w:type="fixed"/>
      <w:tblCellMar>
        <w:left w:w="0" w:type="dxa"/>
        <w:right w:w="0" w:type="dxa"/>
      </w:tblCellMar>
      <w:tblLook w:val="0000" w:firstRow="0" w:lastRow="0" w:firstColumn="0" w:lastColumn="0" w:noHBand="0" w:noVBand="0"/>
    </w:tblPr>
    <w:tblGrid>
      <w:gridCol w:w="6796"/>
      <w:gridCol w:w="3119"/>
    </w:tblGrid>
    <w:tr w:rsidR="00BA6D40" w14:paraId="6BE44A3D" w14:textId="77777777" w:rsidTr="00846118">
      <w:trPr>
        <w:trHeight w:val="1418"/>
      </w:trPr>
      <w:tc>
        <w:tcPr>
          <w:tcW w:w="6796" w:type="dxa"/>
        </w:tcPr>
        <w:p w14:paraId="6BE44A3B" w14:textId="77777777" w:rsidR="00BA6D40" w:rsidRPr="000A3A61" w:rsidRDefault="00BA6D40" w:rsidP="00846118">
          <w:pPr>
            <w:pStyle w:val="Kopfberschrift"/>
          </w:pPr>
          <w:r w:rsidRPr="00846118">
            <w:t>Vorauszahlungsgarantie</w:t>
          </w:r>
        </w:p>
      </w:tc>
      <w:tc>
        <w:tcPr>
          <w:tcW w:w="3119" w:type="dxa"/>
        </w:tcPr>
        <w:p w14:paraId="6BE44A3C" w14:textId="77777777" w:rsidR="00BA6D40" w:rsidRDefault="0051434B" w:rsidP="00846118">
          <w:pPr>
            <w:spacing w:after="0"/>
            <w:ind w:firstLine="4"/>
            <w:jc w:val="right"/>
          </w:pPr>
          <w:r>
            <w:rPr>
              <w:b/>
              <w:noProof/>
              <w:sz w:val="24"/>
              <w:szCs w:val="24"/>
            </w:rPr>
            <w:drawing>
              <wp:inline distT="0" distB="0" distL="0" distR="0" wp14:anchorId="6BE44A44" wp14:editId="6BE44A45">
                <wp:extent cx="1905000" cy="752475"/>
                <wp:effectExtent l="1905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pic:cNvPicPr>
                          <a:picLocks noChangeAspect="1" noChangeArrowheads="1"/>
                        </pic:cNvPicPr>
                      </pic:nvPicPr>
                      <pic:blipFill>
                        <a:blip r:embed="rId1"/>
                        <a:srcRect t="7368" r="12798" b="9468"/>
                        <a:stretch>
                          <a:fillRect/>
                        </a:stretch>
                      </pic:blipFill>
                      <pic:spPr bwMode="auto">
                        <a:xfrm>
                          <a:off x="0" y="0"/>
                          <a:ext cx="1905000" cy="752475"/>
                        </a:xfrm>
                        <a:prstGeom prst="rect">
                          <a:avLst/>
                        </a:prstGeom>
                        <a:noFill/>
                        <a:ln w="9525">
                          <a:noFill/>
                          <a:miter lim="800000"/>
                          <a:headEnd/>
                          <a:tailEnd/>
                        </a:ln>
                      </pic:spPr>
                    </pic:pic>
                  </a:graphicData>
                </a:graphic>
              </wp:inline>
            </w:drawing>
          </w:r>
        </w:p>
      </w:tc>
    </w:tr>
  </w:tbl>
  <w:p w14:paraId="6BE44A3E" w14:textId="77777777" w:rsidR="004934B3" w:rsidRPr="00A95EB1" w:rsidRDefault="004934B3" w:rsidP="004934B3">
    <w:pPr>
      <w:pStyle w:val="Seitenzahlen"/>
      <w:ind w:right="0"/>
    </w:pPr>
    <w:r w:rsidRPr="00EA04DA">
      <w:t xml:space="preserve">Seite </w:t>
    </w:r>
    <w:r w:rsidR="00045DC3">
      <w:fldChar w:fldCharType="begin"/>
    </w:r>
    <w:r>
      <w:instrText xml:space="preserve"> PAGE  \* Arabic  \* MERGEFORMAT </w:instrText>
    </w:r>
    <w:r w:rsidR="00045DC3">
      <w:fldChar w:fldCharType="separate"/>
    </w:r>
    <w:r w:rsidR="0051434B">
      <w:rPr>
        <w:noProof/>
      </w:rPr>
      <w:t>2</w:t>
    </w:r>
    <w:r w:rsidR="00045DC3">
      <w:fldChar w:fldCharType="end"/>
    </w:r>
    <w:r>
      <w:t xml:space="preserve"> von </w:t>
    </w:r>
    <w:fldSimple w:instr=" NUMPAGES   \* MERGEFORMAT ">
      <w:r w:rsidR="00A0299C">
        <w:rPr>
          <w:noProof/>
        </w:rPr>
        <w:t>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15" w:type="dxa"/>
      <w:tblInd w:w="8" w:type="dxa"/>
      <w:tblBorders>
        <w:bottom w:val="single" w:sz="6" w:space="0" w:color="auto"/>
      </w:tblBorders>
      <w:tblLayout w:type="fixed"/>
      <w:tblCellMar>
        <w:left w:w="0" w:type="dxa"/>
        <w:right w:w="0" w:type="dxa"/>
      </w:tblCellMar>
      <w:tblLook w:val="0000" w:firstRow="0" w:lastRow="0" w:firstColumn="0" w:lastColumn="0" w:noHBand="0" w:noVBand="0"/>
    </w:tblPr>
    <w:tblGrid>
      <w:gridCol w:w="6796"/>
      <w:gridCol w:w="3119"/>
    </w:tblGrid>
    <w:tr w:rsidR="008F7F80" w14:paraId="6BE44A41" w14:textId="77777777" w:rsidTr="00846118">
      <w:trPr>
        <w:trHeight w:val="1418"/>
      </w:trPr>
      <w:tc>
        <w:tcPr>
          <w:tcW w:w="6796" w:type="dxa"/>
        </w:tcPr>
        <w:p w14:paraId="6BE44A3F" w14:textId="77777777" w:rsidR="00C6002C" w:rsidRPr="00F97137" w:rsidRDefault="00D07BD3" w:rsidP="00846118">
          <w:pPr>
            <w:pStyle w:val="Kopfberschrift"/>
          </w:pPr>
          <w:r w:rsidRPr="00D07BD3">
            <w:t>Advance Payment Guarantee</w:t>
          </w:r>
        </w:p>
      </w:tc>
      <w:tc>
        <w:tcPr>
          <w:tcW w:w="3119" w:type="dxa"/>
        </w:tcPr>
        <w:p w14:paraId="6BE44A40" w14:textId="77777777" w:rsidR="008F7F80" w:rsidRDefault="008F7F80" w:rsidP="00846118">
          <w:pPr>
            <w:spacing w:after="0"/>
            <w:ind w:firstLine="4"/>
            <w:jc w:val="right"/>
          </w:pPr>
        </w:p>
      </w:tc>
    </w:tr>
  </w:tbl>
  <w:p w14:paraId="6BE44A42" w14:textId="77777777" w:rsidR="008F7F80" w:rsidRPr="00A95EB1" w:rsidRDefault="00510569" w:rsidP="008F7F80">
    <w:pPr>
      <w:pStyle w:val="Seitenzahlen"/>
      <w:ind w:right="0"/>
    </w:pPr>
    <w:r>
      <w:t>Page</w:t>
    </w:r>
    <w:r w:rsidR="008F7F80" w:rsidRPr="00EA04DA">
      <w:t xml:space="preserve"> </w:t>
    </w:r>
    <w:r w:rsidR="00045DC3">
      <w:fldChar w:fldCharType="begin"/>
    </w:r>
    <w:r w:rsidR="008F7F80">
      <w:instrText xml:space="preserve"> PAGE  \* Arabic  \* MERGEFORMAT </w:instrText>
    </w:r>
    <w:r w:rsidR="00045DC3">
      <w:fldChar w:fldCharType="separate"/>
    </w:r>
    <w:r w:rsidR="00DA0247">
      <w:rPr>
        <w:noProof/>
      </w:rPr>
      <w:t>1</w:t>
    </w:r>
    <w:r w:rsidR="00045DC3">
      <w:fldChar w:fldCharType="end"/>
    </w:r>
    <w:r>
      <w:t>/</w:t>
    </w:r>
    <w:fldSimple w:instr=" NUMPAGES   \* MERGEFORMAT ">
      <w:r w:rsidR="00DA0247">
        <w:rPr>
          <w:noProof/>
        </w:rPr>
        <w:t>1</w:t>
      </w:r>
    </w:fldSimple>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9"/>
  <w:hyphenationZone w:val="425"/>
  <w:drawingGridHorizontalSpacing w:val="9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A0247"/>
    <w:rsid w:val="00005DAE"/>
    <w:rsid w:val="0001122E"/>
    <w:rsid w:val="0002008B"/>
    <w:rsid w:val="00045DC3"/>
    <w:rsid w:val="00083956"/>
    <w:rsid w:val="00084B3B"/>
    <w:rsid w:val="000A2C56"/>
    <w:rsid w:val="000A2E73"/>
    <w:rsid w:val="000D3183"/>
    <w:rsid w:val="000D5A04"/>
    <w:rsid w:val="000D69F8"/>
    <w:rsid w:val="000E74EC"/>
    <w:rsid w:val="000F2E56"/>
    <w:rsid w:val="00103A94"/>
    <w:rsid w:val="001150CF"/>
    <w:rsid w:val="00121236"/>
    <w:rsid w:val="00160557"/>
    <w:rsid w:val="00160840"/>
    <w:rsid w:val="002037D2"/>
    <w:rsid w:val="00207366"/>
    <w:rsid w:val="00227C91"/>
    <w:rsid w:val="0023034C"/>
    <w:rsid w:val="002417AC"/>
    <w:rsid w:val="00264D67"/>
    <w:rsid w:val="00284143"/>
    <w:rsid w:val="00284DF7"/>
    <w:rsid w:val="002A7912"/>
    <w:rsid w:val="002B6A89"/>
    <w:rsid w:val="002D72EA"/>
    <w:rsid w:val="002F17EE"/>
    <w:rsid w:val="002F4DA1"/>
    <w:rsid w:val="00302250"/>
    <w:rsid w:val="003144CB"/>
    <w:rsid w:val="00315DD1"/>
    <w:rsid w:val="00331891"/>
    <w:rsid w:val="00353C76"/>
    <w:rsid w:val="0037565B"/>
    <w:rsid w:val="00375BE4"/>
    <w:rsid w:val="0039370E"/>
    <w:rsid w:val="003A13A7"/>
    <w:rsid w:val="003B20BC"/>
    <w:rsid w:val="003F6888"/>
    <w:rsid w:val="00400C9D"/>
    <w:rsid w:val="00440BF0"/>
    <w:rsid w:val="00471D8E"/>
    <w:rsid w:val="004762AF"/>
    <w:rsid w:val="004934B3"/>
    <w:rsid w:val="00495C23"/>
    <w:rsid w:val="004B26C1"/>
    <w:rsid w:val="004B56D8"/>
    <w:rsid w:val="004C0BE7"/>
    <w:rsid w:val="004C2E8C"/>
    <w:rsid w:val="004F6B3C"/>
    <w:rsid w:val="0050406B"/>
    <w:rsid w:val="00510569"/>
    <w:rsid w:val="0051434B"/>
    <w:rsid w:val="00520543"/>
    <w:rsid w:val="005324D0"/>
    <w:rsid w:val="005624AD"/>
    <w:rsid w:val="00576D30"/>
    <w:rsid w:val="005929E3"/>
    <w:rsid w:val="005A30B5"/>
    <w:rsid w:val="005B3532"/>
    <w:rsid w:val="005B38F2"/>
    <w:rsid w:val="005D0B5F"/>
    <w:rsid w:val="005F4CA2"/>
    <w:rsid w:val="005F6201"/>
    <w:rsid w:val="0060363F"/>
    <w:rsid w:val="00620DD2"/>
    <w:rsid w:val="00625784"/>
    <w:rsid w:val="0064030B"/>
    <w:rsid w:val="006654D4"/>
    <w:rsid w:val="00674725"/>
    <w:rsid w:val="00686AC1"/>
    <w:rsid w:val="006E2B2C"/>
    <w:rsid w:val="006E553D"/>
    <w:rsid w:val="006F1309"/>
    <w:rsid w:val="007221B7"/>
    <w:rsid w:val="0077419E"/>
    <w:rsid w:val="0077753A"/>
    <w:rsid w:val="00782661"/>
    <w:rsid w:val="00791819"/>
    <w:rsid w:val="007A6053"/>
    <w:rsid w:val="007B52FF"/>
    <w:rsid w:val="007C1009"/>
    <w:rsid w:val="007D1163"/>
    <w:rsid w:val="007E2194"/>
    <w:rsid w:val="007F0F03"/>
    <w:rsid w:val="008320E6"/>
    <w:rsid w:val="0084556E"/>
    <w:rsid w:val="00846118"/>
    <w:rsid w:val="00885B6E"/>
    <w:rsid w:val="00886C86"/>
    <w:rsid w:val="00893722"/>
    <w:rsid w:val="008B5DE7"/>
    <w:rsid w:val="008D18AF"/>
    <w:rsid w:val="008E2F55"/>
    <w:rsid w:val="008F66BC"/>
    <w:rsid w:val="008F7F80"/>
    <w:rsid w:val="009259AD"/>
    <w:rsid w:val="00935C92"/>
    <w:rsid w:val="00987069"/>
    <w:rsid w:val="009871C5"/>
    <w:rsid w:val="009B7471"/>
    <w:rsid w:val="009C11C9"/>
    <w:rsid w:val="009C37B4"/>
    <w:rsid w:val="009D0711"/>
    <w:rsid w:val="009D4A69"/>
    <w:rsid w:val="009E23EB"/>
    <w:rsid w:val="009F4A31"/>
    <w:rsid w:val="00A0299C"/>
    <w:rsid w:val="00A72984"/>
    <w:rsid w:val="00AD0D6C"/>
    <w:rsid w:val="00AF0FFF"/>
    <w:rsid w:val="00B129DD"/>
    <w:rsid w:val="00B65370"/>
    <w:rsid w:val="00B7389D"/>
    <w:rsid w:val="00B7671D"/>
    <w:rsid w:val="00B769ED"/>
    <w:rsid w:val="00BA55C9"/>
    <w:rsid w:val="00BA6D40"/>
    <w:rsid w:val="00BB68A4"/>
    <w:rsid w:val="00BE31B1"/>
    <w:rsid w:val="00C21BDD"/>
    <w:rsid w:val="00C349C6"/>
    <w:rsid w:val="00C37030"/>
    <w:rsid w:val="00C6002C"/>
    <w:rsid w:val="00C8600B"/>
    <w:rsid w:val="00CA582F"/>
    <w:rsid w:val="00CB0B03"/>
    <w:rsid w:val="00CB675A"/>
    <w:rsid w:val="00CE748E"/>
    <w:rsid w:val="00CF2F5C"/>
    <w:rsid w:val="00CF3FD4"/>
    <w:rsid w:val="00CF471F"/>
    <w:rsid w:val="00CF7C0A"/>
    <w:rsid w:val="00D07B16"/>
    <w:rsid w:val="00D07BD3"/>
    <w:rsid w:val="00D141E7"/>
    <w:rsid w:val="00D71460"/>
    <w:rsid w:val="00D7213F"/>
    <w:rsid w:val="00D912DD"/>
    <w:rsid w:val="00D92F4A"/>
    <w:rsid w:val="00D971FC"/>
    <w:rsid w:val="00D9775F"/>
    <w:rsid w:val="00DA0247"/>
    <w:rsid w:val="00DA0A4B"/>
    <w:rsid w:val="00DB281B"/>
    <w:rsid w:val="00DE2B7C"/>
    <w:rsid w:val="00DE3B1B"/>
    <w:rsid w:val="00DF4879"/>
    <w:rsid w:val="00E00C63"/>
    <w:rsid w:val="00E231EE"/>
    <w:rsid w:val="00E2604E"/>
    <w:rsid w:val="00E36EE1"/>
    <w:rsid w:val="00E5172C"/>
    <w:rsid w:val="00E575C2"/>
    <w:rsid w:val="00E578E0"/>
    <w:rsid w:val="00E64CA0"/>
    <w:rsid w:val="00E741F2"/>
    <w:rsid w:val="00E80251"/>
    <w:rsid w:val="00E8599E"/>
    <w:rsid w:val="00EB1B1F"/>
    <w:rsid w:val="00EE7F1F"/>
    <w:rsid w:val="00F06910"/>
    <w:rsid w:val="00F10232"/>
    <w:rsid w:val="00F21698"/>
    <w:rsid w:val="00F73DC9"/>
    <w:rsid w:val="00F97137"/>
    <w:rsid w:val="00FA2AA0"/>
    <w:rsid w:val="00FE0B74"/>
    <w:rsid w:val="00FF0109"/>
    <w:rsid w:val="00FF0D6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E44A03"/>
  <w15:docId w15:val="{36191CCA-19ED-409A-986B-617607D3C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9E23EB"/>
    <w:pPr>
      <w:tabs>
        <w:tab w:val="left" w:pos="3969"/>
      </w:tabs>
      <w:spacing w:after="240" w:line="288" w:lineRule="auto"/>
    </w:pPr>
    <w:rPr>
      <w:rFonts w:ascii="Arial" w:hAnsi="Arial"/>
      <w:sz w:val="18"/>
    </w:rPr>
  </w:style>
  <w:style w:type="paragraph" w:styleId="berschrift1">
    <w:name w:val="heading 1"/>
    <w:basedOn w:val="Standard"/>
    <w:next w:val="Standard"/>
    <w:qFormat/>
    <w:rsid w:val="005A30B5"/>
    <w:pPr>
      <w:keepNext/>
      <w:spacing w:before="240"/>
      <w:outlineLvl w:val="0"/>
    </w:pPr>
    <w:rPr>
      <w:b/>
      <w:kern w:val="28"/>
      <w:sz w:val="28"/>
    </w:rPr>
  </w:style>
  <w:style w:type="paragraph" w:styleId="berschrift2">
    <w:name w:val="heading 2"/>
    <w:basedOn w:val="Standard"/>
    <w:next w:val="Standard"/>
    <w:qFormat/>
    <w:rsid w:val="005A30B5"/>
    <w:pPr>
      <w:keepNext/>
      <w:spacing w:before="240"/>
      <w:outlineLvl w:val="1"/>
    </w:pPr>
    <w:rPr>
      <w:b/>
      <w:sz w:val="24"/>
    </w:rPr>
  </w:style>
  <w:style w:type="paragraph" w:styleId="berschrift3">
    <w:name w:val="heading 3"/>
    <w:basedOn w:val="Standard"/>
    <w:next w:val="Standard"/>
    <w:qFormat/>
    <w:rsid w:val="005A30B5"/>
    <w:pPr>
      <w:keepNext/>
      <w:spacing w:before="240"/>
      <w:outlineLvl w:val="2"/>
    </w:pPr>
    <w:rPr>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1Einrckung">
    <w:name w:val="1. Einrückung"/>
    <w:basedOn w:val="Standard"/>
    <w:rsid w:val="005A30B5"/>
    <w:pPr>
      <w:tabs>
        <w:tab w:val="left" w:pos="567"/>
      </w:tabs>
      <w:ind w:left="567" w:hanging="567"/>
    </w:pPr>
    <w:rPr>
      <w:sz w:val="22"/>
    </w:rPr>
  </w:style>
  <w:style w:type="paragraph" w:customStyle="1" w:styleId="2Einrckung">
    <w:name w:val="2. Einrückung"/>
    <w:basedOn w:val="Standard"/>
    <w:rsid w:val="005A30B5"/>
    <w:pPr>
      <w:tabs>
        <w:tab w:val="left" w:pos="567"/>
        <w:tab w:val="left" w:pos="1134"/>
      </w:tabs>
      <w:ind w:left="1134" w:hanging="567"/>
    </w:pPr>
    <w:rPr>
      <w:sz w:val="22"/>
    </w:rPr>
  </w:style>
  <w:style w:type="paragraph" w:customStyle="1" w:styleId="3Einrckung">
    <w:name w:val="3. Einrückung"/>
    <w:basedOn w:val="Standard"/>
    <w:rsid w:val="005A30B5"/>
    <w:pPr>
      <w:tabs>
        <w:tab w:val="left" w:pos="567"/>
        <w:tab w:val="left" w:pos="1134"/>
        <w:tab w:val="left" w:pos="1701"/>
      </w:tabs>
      <w:ind w:left="1701" w:hanging="567"/>
    </w:pPr>
    <w:rPr>
      <w:sz w:val="22"/>
    </w:rPr>
  </w:style>
  <w:style w:type="paragraph" w:customStyle="1" w:styleId="DatEinrckung">
    <w:name w:val="Dat.Einrückung"/>
    <w:basedOn w:val="Standard"/>
    <w:rsid w:val="005A30B5"/>
    <w:pPr>
      <w:tabs>
        <w:tab w:val="left" w:pos="1474"/>
      </w:tabs>
      <w:ind w:left="1474" w:hanging="1474"/>
    </w:pPr>
    <w:rPr>
      <w:sz w:val="22"/>
    </w:rPr>
  </w:style>
  <w:style w:type="paragraph" w:styleId="Fuzeile">
    <w:name w:val="footer"/>
    <w:basedOn w:val="Standard"/>
    <w:link w:val="FuzeileZchn"/>
    <w:rsid w:val="00E36EE1"/>
    <w:pPr>
      <w:tabs>
        <w:tab w:val="clear" w:pos="3969"/>
      </w:tabs>
      <w:spacing w:after="0"/>
    </w:pPr>
    <w:rPr>
      <w:sz w:val="16"/>
      <w:szCs w:val="16"/>
    </w:rPr>
  </w:style>
  <w:style w:type="paragraph" w:styleId="Kopfzeile">
    <w:name w:val="header"/>
    <w:basedOn w:val="Standard"/>
    <w:rsid w:val="004934B3"/>
    <w:pPr>
      <w:tabs>
        <w:tab w:val="clear" w:pos="3969"/>
        <w:tab w:val="left" w:pos="0"/>
        <w:tab w:val="center" w:pos="4819"/>
        <w:tab w:val="right" w:pos="9921"/>
      </w:tabs>
      <w:ind w:right="-2"/>
      <w:jc w:val="right"/>
    </w:pPr>
  </w:style>
  <w:style w:type="paragraph" w:styleId="Standardeinzug">
    <w:name w:val="Normal Indent"/>
    <w:basedOn w:val="Standard"/>
    <w:rsid w:val="005A30B5"/>
    <w:pPr>
      <w:ind w:left="708"/>
    </w:pPr>
  </w:style>
  <w:style w:type="paragraph" w:styleId="Sprechblasentext">
    <w:name w:val="Balloon Text"/>
    <w:basedOn w:val="Standard"/>
    <w:link w:val="SprechblasentextZchn"/>
    <w:rsid w:val="00BE31B1"/>
    <w:rPr>
      <w:rFonts w:ascii="Tahoma" w:hAnsi="Tahoma" w:cs="Tahoma"/>
      <w:sz w:val="16"/>
      <w:szCs w:val="16"/>
    </w:rPr>
  </w:style>
  <w:style w:type="character" w:customStyle="1" w:styleId="SprechblasentextZchn">
    <w:name w:val="Sprechblasentext Zchn"/>
    <w:link w:val="Sprechblasentext"/>
    <w:rsid w:val="00BE31B1"/>
    <w:rPr>
      <w:rFonts w:ascii="Tahoma" w:hAnsi="Tahoma" w:cs="Tahoma"/>
      <w:sz w:val="16"/>
      <w:szCs w:val="16"/>
    </w:rPr>
  </w:style>
  <w:style w:type="paragraph" w:customStyle="1" w:styleId="U-Bezeichn">
    <w:name w:val="U-Bezeichn"/>
    <w:basedOn w:val="Standard"/>
    <w:next w:val="Standard"/>
    <w:rsid w:val="004934B3"/>
    <w:pPr>
      <w:tabs>
        <w:tab w:val="left" w:pos="5781"/>
      </w:tabs>
      <w:spacing w:after="0" w:line="240" w:lineRule="auto"/>
    </w:pPr>
    <w:rPr>
      <w:sz w:val="16"/>
      <w:szCs w:val="22"/>
      <w:lang w:eastAsia="en-US"/>
    </w:rPr>
  </w:style>
  <w:style w:type="paragraph" w:customStyle="1" w:styleId="U-Linien">
    <w:name w:val="U-Linien"/>
    <w:basedOn w:val="Standard"/>
    <w:next w:val="U-Bezeichn"/>
    <w:rsid w:val="00CB675A"/>
    <w:pPr>
      <w:keepNext/>
      <w:tabs>
        <w:tab w:val="clear" w:pos="3969"/>
        <w:tab w:val="left" w:leader="dot" w:pos="6237"/>
      </w:tabs>
      <w:spacing w:after="0" w:line="240" w:lineRule="auto"/>
    </w:pPr>
    <w:rPr>
      <w:sz w:val="22"/>
      <w:szCs w:val="22"/>
      <w:lang w:eastAsia="en-US"/>
    </w:rPr>
  </w:style>
  <w:style w:type="table" w:customStyle="1" w:styleId="Tabellengitternetz1">
    <w:name w:val="Tabellengitternetz1"/>
    <w:basedOn w:val="NormaleTabelle"/>
    <w:uiPriority w:val="59"/>
    <w:rsid w:val="00620DD2"/>
    <w:rPr>
      <w:rFonts w:ascii="Tahoma" w:hAnsi="Tahom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lentext">
    <w:name w:val="Tabellentext"/>
    <w:basedOn w:val="Standard"/>
    <w:qFormat/>
    <w:rsid w:val="008F7F80"/>
    <w:pPr>
      <w:tabs>
        <w:tab w:val="clear" w:pos="3969"/>
      </w:tabs>
      <w:spacing w:before="80" w:after="40"/>
    </w:pPr>
  </w:style>
  <w:style w:type="character" w:customStyle="1" w:styleId="FuzeileZchn">
    <w:name w:val="Fußzeile Zchn"/>
    <w:link w:val="Fuzeile"/>
    <w:rsid w:val="00E36EE1"/>
    <w:rPr>
      <w:rFonts w:ascii="Arial" w:hAnsi="Arial"/>
      <w:sz w:val="16"/>
      <w:szCs w:val="16"/>
    </w:rPr>
  </w:style>
  <w:style w:type="paragraph" w:customStyle="1" w:styleId="Block">
    <w:name w:val="Block"/>
    <w:basedOn w:val="Standard"/>
    <w:rsid w:val="00353C76"/>
    <w:pPr>
      <w:spacing w:before="120"/>
      <w:jc w:val="both"/>
    </w:pPr>
  </w:style>
  <w:style w:type="paragraph" w:customStyle="1" w:styleId="Tab105">
    <w:name w:val="Tab 10.5"/>
    <w:basedOn w:val="Tabellentext"/>
    <w:qFormat/>
    <w:rsid w:val="008F7F80"/>
    <w:pPr>
      <w:tabs>
        <w:tab w:val="left" w:leader="dot" w:pos="5954"/>
      </w:tabs>
    </w:pPr>
    <w:rPr>
      <w:sz w:val="22"/>
    </w:rPr>
  </w:style>
  <w:style w:type="paragraph" w:customStyle="1" w:styleId="Seitenzahlen">
    <w:name w:val="Seitenzahlen"/>
    <w:basedOn w:val="Standard"/>
    <w:qFormat/>
    <w:rsid w:val="004934B3"/>
    <w:pPr>
      <w:tabs>
        <w:tab w:val="clear" w:pos="3969"/>
      </w:tabs>
      <w:spacing w:before="120" w:after="120" w:line="240" w:lineRule="auto"/>
      <w:ind w:right="170"/>
      <w:jc w:val="right"/>
    </w:pPr>
    <w:rPr>
      <w:szCs w:val="18"/>
    </w:rPr>
  </w:style>
  <w:style w:type="paragraph" w:customStyle="1" w:styleId="Mini">
    <w:name w:val="Mini"/>
    <w:basedOn w:val="Standard"/>
    <w:rsid w:val="008F7F80"/>
    <w:pPr>
      <w:spacing w:after="0"/>
    </w:pPr>
    <w:rPr>
      <w:sz w:val="2"/>
      <w:szCs w:val="2"/>
    </w:rPr>
  </w:style>
  <w:style w:type="paragraph" w:customStyle="1" w:styleId="TabelleBeschriftung">
    <w:name w:val="Tabelle Beschriftung"/>
    <w:basedOn w:val="Tabellentext"/>
    <w:rsid w:val="004B26C1"/>
    <w:pPr>
      <w:spacing w:before="120"/>
    </w:pPr>
    <w:rPr>
      <w:b/>
      <w:bCs/>
    </w:rPr>
  </w:style>
  <w:style w:type="paragraph" w:customStyle="1" w:styleId="Kopfberschrift">
    <w:name w:val="Kopf Überschrift"/>
    <w:basedOn w:val="Standard"/>
    <w:next w:val="KopfUnterberschrift"/>
    <w:qFormat/>
    <w:rsid w:val="00846118"/>
    <w:pPr>
      <w:spacing w:before="480" w:after="0"/>
    </w:pPr>
    <w:rPr>
      <w:b/>
      <w:sz w:val="28"/>
      <w:szCs w:val="28"/>
    </w:rPr>
  </w:style>
  <w:style w:type="paragraph" w:customStyle="1" w:styleId="KopfUnterberschrift">
    <w:name w:val="Kopf Unterüberschrift"/>
    <w:basedOn w:val="Kopfberschrift"/>
    <w:qFormat/>
    <w:rsid w:val="00D92F4A"/>
    <w:pPr>
      <w:spacing w:before="60"/>
      <w:contextualSpacing/>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wysluch_joha\Lokale%20Einstellungen\Temporary%20Internet%20Files\Content.Outlook\QD4NG0AH\Vorauszahlungsgarantie%20EN.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Vorauszahlungsgarantie EN</Template>
  <TotalTime>0</TotalTime>
  <Pages>1</Pages>
  <Words>177</Words>
  <Characters>1116</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Vorauszahlungsgarantie, Stand Feb 2012</vt:lpstr>
    </vt:vector>
  </TitlesOfParts>
  <Company>Deutsche Gesellschaft für Internationale Zusammenarbeit (GIZ) GmbH</Company>
  <LinksUpToDate>false</LinksUpToDate>
  <CharactersWithSpaces>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Vorauszahlungsgarantie, Stand Feb 2012</dc:title>
  <dc:subject/>
  <dc:creator>giz</dc:creator>
  <cp:keywords/>
  <dc:description>Kattrin Richter Grafikdesign</dc:description>
  <cp:lastModifiedBy>Dudko, Olena GIZ</cp:lastModifiedBy>
  <cp:revision>14</cp:revision>
  <cp:lastPrinted>2012-02-16T13:20:00Z</cp:lastPrinted>
  <dcterms:created xsi:type="dcterms:W3CDTF">2012-02-27T18:53:00Z</dcterms:created>
  <dcterms:modified xsi:type="dcterms:W3CDTF">2026-08-18T14:44:00Z</dcterms:modified>
</cp:coreProperties>
</file>